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03" w:rsidRDefault="003A23F9">
      <w:pPr>
        <w:spacing w:before="10" w:line="200" w:lineRule="exact"/>
        <w:ind w:left="14"/>
        <w:rPr>
          <w:sz w:val="19"/>
          <w:szCs w:val="19"/>
        </w:rPr>
      </w:pPr>
      <w:bookmarkStart w:id="0" w:name="_GoBack"/>
      <w:bookmarkEnd w:id="0"/>
      <w:r w:rsidRPr="003A23F9">
        <w:rPr>
          <w:rFonts w:hint="eastAsia"/>
          <w:sz w:val="19"/>
          <w:szCs w:val="19"/>
        </w:rPr>
        <w:t>様式第７号（第８条関係）</w:t>
      </w:r>
    </w:p>
    <w:p w:rsidR="003A23F9" w:rsidRDefault="003A23F9">
      <w:pPr>
        <w:spacing w:before="10" w:line="200" w:lineRule="exact"/>
        <w:ind w:left="14"/>
        <w:rPr>
          <w:sz w:val="19"/>
          <w:szCs w:val="19"/>
        </w:rPr>
      </w:pPr>
    </w:p>
    <w:p w:rsidR="00AA0903" w:rsidRDefault="00AA0903">
      <w:pPr>
        <w:spacing w:before="180"/>
        <w:ind w:left="20"/>
        <w:rPr>
          <w:rFonts w:cs="Times New Roman"/>
          <w:sz w:val="26"/>
          <w:szCs w:val="26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6"/>
          <w:szCs w:val="26"/>
        </w:rPr>
        <w:t>交</w:t>
      </w:r>
      <w:r>
        <w:rPr>
          <w:rFonts w:hint="eastAsia"/>
          <w:w w:val="85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付</w:t>
      </w:r>
      <w:r>
        <w:rPr>
          <w:rFonts w:hint="eastAsia"/>
          <w:w w:val="80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決</w:t>
      </w:r>
      <w:r>
        <w:rPr>
          <w:rFonts w:hint="eastAsia"/>
          <w:w w:val="87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定</w:t>
      </w:r>
      <w:r>
        <w:rPr>
          <w:rFonts w:hint="eastAsia"/>
          <w:w w:val="82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前</w:t>
      </w:r>
      <w:r>
        <w:rPr>
          <w:rFonts w:hint="eastAsia"/>
          <w:w w:val="85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着</w:t>
      </w:r>
      <w:r>
        <w:rPr>
          <w:rFonts w:hint="eastAsia"/>
          <w:w w:val="84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手</w:t>
      </w:r>
      <w:r>
        <w:rPr>
          <w:rFonts w:hint="eastAsia"/>
          <w:w w:val="80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届</w:t>
      </w:r>
    </w:p>
    <w:p w:rsidR="00AA0903" w:rsidRDefault="00AA0903">
      <w:pPr>
        <w:rPr>
          <w:rFonts w:cs="Times New Roman"/>
        </w:rPr>
      </w:pPr>
    </w:p>
    <w:p w:rsidR="00AA0903" w:rsidRPr="003A23F9" w:rsidRDefault="00AA0903">
      <w:pPr>
        <w:spacing w:before="110"/>
        <w:jc w:val="right"/>
        <w:rPr>
          <w:rFonts w:cs="Times New Roman"/>
          <w:sz w:val="24"/>
          <w:szCs w:val="24"/>
        </w:rPr>
      </w:pPr>
      <w:r w:rsidRPr="003A23F9">
        <w:rPr>
          <w:rFonts w:hint="eastAsia"/>
          <w:sz w:val="24"/>
          <w:szCs w:val="24"/>
        </w:rPr>
        <w:t>年</w:t>
      </w:r>
      <w:r w:rsidRPr="003A23F9">
        <w:rPr>
          <w:rFonts w:hint="eastAsia"/>
          <w:w w:val="105"/>
          <w:sz w:val="24"/>
          <w:szCs w:val="24"/>
        </w:rPr>
        <w:t xml:space="preserve">　</w:t>
      </w:r>
      <w:r w:rsidRPr="003A23F9">
        <w:rPr>
          <w:rFonts w:hint="eastAsia"/>
          <w:sz w:val="24"/>
          <w:szCs w:val="24"/>
        </w:rPr>
        <w:t xml:space="preserve">　</w:t>
      </w:r>
      <w:r w:rsidRPr="003A23F9">
        <w:rPr>
          <w:rFonts w:hint="eastAsia"/>
          <w:w w:val="105"/>
          <w:sz w:val="24"/>
          <w:szCs w:val="24"/>
        </w:rPr>
        <w:t xml:space="preserve">　</w:t>
      </w:r>
      <w:r w:rsidRPr="003A23F9">
        <w:rPr>
          <w:rFonts w:hint="eastAsia"/>
          <w:sz w:val="24"/>
          <w:szCs w:val="24"/>
        </w:rPr>
        <w:t>月</w:t>
      </w:r>
      <w:r w:rsidRPr="003A23F9">
        <w:rPr>
          <w:rFonts w:hint="eastAsia"/>
          <w:w w:val="120"/>
          <w:sz w:val="24"/>
          <w:szCs w:val="24"/>
        </w:rPr>
        <w:t xml:space="preserve">　</w:t>
      </w:r>
      <w:r w:rsidRPr="003A23F9">
        <w:rPr>
          <w:rFonts w:hint="eastAsia"/>
          <w:sz w:val="24"/>
          <w:szCs w:val="24"/>
        </w:rPr>
        <w:t xml:space="preserve">　　日</w:t>
      </w:r>
      <w:r w:rsidRPr="003A23F9">
        <w:rPr>
          <w:rFonts w:hint="eastAsia"/>
          <w:w w:val="105"/>
          <w:sz w:val="24"/>
          <w:szCs w:val="24"/>
        </w:rPr>
        <w:t xml:space="preserve">　</w:t>
      </w:r>
      <w:r w:rsidRPr="003A23F9">
        <w:rPr>
          <w:rFonts w:hint="eastAsia"/>
          <w:sz w:val="24"/>
          <w:szCs w:val="24"/>
        </w:rPr>
        <w:t xml:space="preserve">　　　</w:t>
      </w:r>
    </w:p>
    <w:p w:rsidR="00AA0903" w:rsidRPr="003A23F9" w:rsidRDefault="00AA0903">
      <w:pPr>
        <w:spacing w:line="310" w:lineRule="exact"/>
        <w:rPr>
          <w:rFonts w:cs="Times New Roman"/>
          <w:sz w:val="24"/>
          <w:szCs w:val="24"/>
        </w:rPr>
      </w:pPr>
    </w:p>
    <w:p w:rsidR="00AE58D3" w:rsidRDefault="00AE58D3">
      <w:pPr>
        <w:spacing w:line="190" w:lineRule="exact"/>
        <w:ind w:left="15"/>
        <w:rPr>
          <w:sz w:val="24"/>
          <w:szCs w:val="24"/>
        </w:rPr>
      </w:pPr>
    </w:p>
    <w:p w:rsidR="00AA0903" w:rsidRPr="003A23F9" w:rsidRDefault="003A23F9">
      <w:pPr>
        <w:spacing w:line="190" w:lineRule="exact"/>
        <w:ind w:left="15"/>
        <w:rPr>
          <w:rFonts w:cs="Times New Roman"/>
          <w:sz w:val="24"/>
          <w:szCs w:val="24"/>
        </w:rPr>
      </w:pPr>
      <w:r w:rsidRPr="003A23F9">
        <w:rPr>
          <w:rFonts w:hint="eastAsia"/>
          <w:sz w:val="24"/>
          <w:szCs w:val="24"/>
        </w:rPr>
        <w:t>天龍村長</w:t>
      </w:r>
      <w:r w:rsidR="00AA0903" w:rsidRPr="003A23F9">
        <w:rPr>
          <w:rFonts w:hint="eastAsia"/>
          <w:sz w:val="24"/>
          <w:szCs w:val="24"/>
        </w:rPr>
        <w:t xml:space="preserve">　　　　</w:t>
      </w:r>
      <w:r w:rsidR="00AA0903" w:rsidRPr="003A23F9">
        <w:rPr>
          <w:rFonts w:hint="eastAsia"/>
          <w:w w:val="65"/>
          <w:sz w:val="24"/>
          <w:szCs w:val="24"/>
        </w:rPr>
        <w:t xml:space="preserve">　</w:t>
      </w:r>
      <w:r w:rsidR="00AA0903" w:rsidRPr="003A23F9">
        <w:rPr>
          <w:rFonts w:hint="eastAsia"/>
          <w:sz w:val="24"/>
          <w:szCs w:val="24"/>
        </w:rPr>
        <w:t>様</w:t>
      </w:r>
    </w:p>
    <w:p w:rsidR="00AA0903" w:rsidRPr="003A23F9" w:rsidRDefault="00AA0903">
      <w:pPr>
        <w:spacing w:before="390"/>
        <w:rPr>
          <w:rFonts w:cs="Times New Roman"/>
          <w:sz w:val="24"/>
          <w:szCs w:val="24"/>
        </w:rPr>
      </w:pPr>
      <w:r w:rsidRPr="003A23F9">
        <w:rPr>
          <w:rFonts w:hint="eastAsia"/>
          <w:sz w:val="24"/>
          <w:szCs w:val="24"/>
        </w:rPr>
        <w:t xml:space="preserve">　　　　　　　　　　　</w:t>
      </w:r>
      <w:r w:rsidRPr="003A23F9">
        <w:rPr>
          <w:rFonts w:hint="eastAsia"/>
          <w:w w:val="130"/>
          <w:sz w:val="24"/>
          <w:szCs w:val="24"/>
        </w:rPr>
        <w:t xml:space="preserve">　</w:t>
      </w:r>
      <w:r w:rsidRPr="003A23F9">
        <w:rPr>
          <w:rFonts w:hint="eastAsia"/>
          <w:spacing w:val="-4"/>
          <w:sz w:val="24"/>
          <w:szCs w:val="24"/>
        </w:rPr>
        <w:t>届出者</w:t>
      </w:r>
      <w:r w:rsidRPr="003A23F9">
        <w:rPr>
          <w:rFonts w:hint="eastAsia"/>
          <w:w w:val="115"/>
          <w:sz w:val="24"/>
          <w:szCs w:val="24"/>
        </w:rPr>
        <w:t xml:space="preserve">　</w:t>
      </w:r>
      <w:r w:rsidRPr="003A23F9">
        <w:rPr>
          <w:rFonts w:hint="eastAsia"/>
          <w:sz w:val="24"/>
          <w:szCs w:val="24"/>
        </w:rPr>
        <w:t xml:space="preserve">住　</w:t>
      </w:r>
      <w:r w:rsidRPr="003A23F9">
        <w:rPr>
          <w:rFonts w:hint="eastAsia"/>
          <w:w w:val="95"/>
          <w:sz w:val="24"/>
          <w:szCs w:val="24"/>
        </w:rPr>
        <w:t xml:space="preserve">　</w:t>
      </w:r>
      <w:r w:rsidRPr="003A23F9">
        <w:rPr>
          <w:rFonts w:hint="eastAsia"/>
          <w:sz w:val="24"/>
          <w:szCs w:val="24"/>
        </w:rPr>
        <w:t>所</w:t>
      </w:r>
    </w:p>
    <w:p w:rsidR="00AA0903" w:rsidRPr="003A23F9" w:rsidRDefault="000E0287">
      <w:pPr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91440</wp:posOffset>
                </wp:positionV>
                <wp:extent cx="20828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4642A" id="Line 2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05pt,7.2pt" to="378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" strokeweight=".5pt">
                <w10:anchorlock/>
              </v:line>
            </w:pict>
          </mc:Fallback>
        </mc:AlternateContent>
      </w:r>
    </w:p>
    <w:p w:rsidR="00AA0903" w:rsidRPr="003A23F9" w:rsidRDefault="00AA0903">
      <w:pPr>
        <w:spacing w:line="210" w:lineRule="exact"/>
        <w:rPr>
          <w:rFonts w:cs="Times New Roman"/>
          <w:sz w:val="24"/>
          <w:szCs w:val="24"/>
        </w:rPr>
      </w:pPr>
      <w:r w:rsidRPr="003A23F9">
        <w:rPr>
          <w:rFonts w:hint="eastAsia"/>
          <w:sz w:val="24"/>
          <w:szCs w:val="24"/>
        </w:rPr>
        <w:t xml:space="preserve">　　　　　　　　　　　　　　　</w:t>
      </w:r>
      <w:r w:rsidRPr="003A23F9">
        <w:rPr>
          <w:rFonts w:hint="eastAsia"/>
          <w:w w:val="120"/>
          <w:sz w:val="24"/>
          <w:szCs w:val="24"/>
        </w:rPr>
        <w:t xml:space="preserve">　</w:t>
      </w:r>
      <w:r w:rsidRPr="003A23F9">
        <w:rPr>
          <w:rFonts w:hint="eastAsia"/>
          <w:sz w:val="24"/>
          <w:szCs w:val="24"/>
        </w:rPr>
        <w:t xml:space="preserve">氏　</w:t>
      </w:r>
      <w:r w:rsidRPr="003A23F9">
        <w:rPr>
          <w:rFonts w:hint="eastAsia"/>
          <w:w w:val="110"/>
          <w:sz w:val="24"/>
          <w:szCs w:val="24"/>
        </w:rPr>
        <w:t xml:space="preserve">　</w:t>
      </w:r>
      <w:r w:rsidRPr="003A23F9">
        <w:rPr>
          <w:rFonts w:hint="eastAsia"/>
          <w:sz w:val="24"/>
          <w:szCs w:val="24"/>
        </w:rPr>
        <w:t>名</w:t>
      </w:r>
    </w:p>
    <w:p w:rsidR="00AA0903" w:rsidRPr="003A23F9" w:rsidRDefault="000E0287">
      <w:pPr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151130</wp:posOffset>
                </wp:positionV>
                <wp:extent cx="2082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A9EA7" id="Line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05pt,11.9pt" to="378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" strokeweight=".5pt">
                <w10:anchorlock/>
              </v:line>
            </w:pict>
          </mc:Fallback>
        </mc:AlternateContent>
      </w:r>
      <w:r w:rsidR="00AA0903" w:rsidRPr="003A23F9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AA0903" w:rsidRPr="003A23F9" w:rsidRDefault="00AA0903">
      <w:pPr>
        <w:spacing w:line="310" w:lineRule="exact"/>
        <w:rPr>
          <w:rFonts w:cs="Times New Roman"/>
          <w:sz w:val="24"/>
          <w:szCs w:val="24"/>
        </w:rPr>
      </w:pPr>
      <w:r w:rsidRPr="003A23F9">
        <w:rPr>
          <w:rFonts w:hint="eastAsia"/>
          <w:sz w:val="24"/>
          <w:szCs w:val="24"/>
        </w:rPr>
        <w:t xml:space="preserve">　　　　　　　　　　　　　　　</w:t>
      </w:r>
      <w:r w:rsidRPr="003A23F9">
        <w:rPr>
          <w:rFonts w:hint="eastAsia"/>
          <w:w w:val="125"/>
          <w:sz w:val="24"/>
          <w:szCs w:val="24"/>
        </w:rPr>
        <w:t xml:space="preserve">　</w:t>
      </w:r>
      <w:r w:rsidRPr="003A23F9">
        <w:rPr>
          <w:rFonts w:hint="eastAsia"/>
          <w:spacing w:val="4"/>
          <w:sz w:val="24"/>
          <w:szCs w:val="24"/>
        </w:rPr>
        <w:t>電話</w:t>
      </w:r>
      <w:r w:rsidRPr="003A23F9">
        <w:rPr>
          <w:rFonts w:hint="eastAsia"/>
          <w:sz w:val="24"/>
          <w:szCs w:val="24"/>
        </w:rPr>
        <w:t>番号</w:t>
      </w:r>
    </w:p>
    <w:p w:rsidR="00AA0903" w:rsidRPr="003A23F9" w:rsidRDefault="000E0287">
      <w:pPr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85090</wp:posOffset>
                </wp:positionV>
                <wp:extent cx="20828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985BD" id="Line 4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05pt,6.7pt" to="378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" strokeweight=".5pt">
                <w10:anchorlock/>
              </v:line>
            </w:pict>
          </mc:Fallback>
        </mc:AlternateContent>
      </w:r>
    </w:p>
    <w:p w:rsidR="00AA0903" w:rsidRPr="003A23F9" w:rsidRDefault="00AA0903">
      <w:pPr>
        <w:rPr>
          <w:rFonts w:cs="Times New Roman"/>
          <w:sz w:val="24"/>
          <w:szCs w:val="24"/>
        </w:rPr>
      </w:pPr>
    </w:p>
    <w:p w:rsidR="003A23F9" w:rsidRDefault="00AE58D3" w:rsidP="003A23F9">
      <w:pPr>
        <w:spacing w:before="150" w:line="200" w:lineRule="exact"/>
        <w:ind w:left="420" w:right="-2000"/>
        <w:rPr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天龍村個人水道</w:t>
      </w:r>
      <w:r w:rsidR="003A23F9" w:rsidRPr="003A23F9">
        <w:rPr>
          <w:rFonts w:hint="eastAsia"/>
          <w:sz w:val="24"/>
          <w:szCs w:val="24"/>
        </w:rPr>
        <w:t>施設</w:t>
      </w:r>
      <w:r>
        <w:rPr>
          <w:rFonts w:hint="eastAsia"/>
          <w:sz w:val="24"/>
          <w:szCs w:val="24"/>
        </w:rPr>
        <w:t>等</w:t>
      </w:r>
      <w:r w:rsidR="003A23F9" w:rsidRPr="003A23F9">
        <w:rPr>
          <w:rFonts w:hint="eastAsia"/>
          <w:sz w:val="24"/>
          <w:szCs w:val="24"/>
        </w:rPr>
        <w:t>整備</w:t>
      </w:r>
      <w:r w:rsidR="00AA0903" w:rsidRPr="003A23F9">
        <w:rPr>
          <w:rFonts w:hint="eastAsia"/>
          <w:sz w:val="24"/>
          <w:szCs w:val="24"/>
        </w:rPr>
        <w:t>補</w:t>
      </w:r>
      <w:r w:rsidR="00AA0903" w:rsidRPr="003A23F9">
        <w:rPr>
          <w:rFonts w:hint="eastAsia"/>
          <w:spacing w:val="2"/>
          <w:sz w:val="24"/>
          <w:szCs w:val="24"/>
        </w:rPr>
        <w:t>助金</w:t>
      </w:r>
      <w:r w:rsidR="00AA0903" w:rsidRPr="003A23F9">
        <w:rPr>
          <w:rFonts w:hint="eastAsia"/>
          <w:spacing w:val="8"/>
          <w:sz w:val="24"/>
          <w:szCs w:val="24"/>
        </w:rPr>
        <w:t>交付</w:t>
      </w:r>
      <w:r w:rsidR="00AA0903" w:rsidRPr="003A23F9">
        <w:rPr>
          <w:rFonts w:hint="eastAsia"/>
          <w:sz w:val="24"/>
          <w:szCs w:val="24"/>
        </w:rPr>
        <w:t>要</w:t>
      </w:r>
      <w:r w:rsidR="00AA0903" w:rsidRPr="003A23F9">
        <w:rPr>
          <w:rFonts w:hint="eastAsia"/>
          <w:spacing w:val="4"/>
          <w:sz w:val="24"/>
          <w:szCs w:val="24"/>
        </w:rPr>
        <w:t>綱</w:t>
      </w:r>
      <w:r w:rsidR="00AA0903" w:rsidRPr="003A23F9">
        <w:rPr>
          <w:rFonts w:hint="eastAsia"/>
          <w:spacing w:val="-6"/>
          <w:sz w:val="24"/>
          <w:szCs w:val="24"/>
        </w:rPr>
        <w:t>第</w:t>
      </w:r>
      <w:r w:rsidR="00AA0903" w:rsidRPr="003A23F9">
        <w:rPr>
          <w:rFonts w:hint="eastAsia"/>
          <w:spacing w:val="-20"/>
          <w:sz w:val="24"/>
          <w:szCs w:val="24"/>
        </w:rPr>
        <w:t>８</w:t>
      </w:r>
      <w:r w:rsidR="00AA0903" w:rsidRPr="003A23F9">
        <w:rPr>
          <w:rFonts w:hint="eastAsia"/>
          <w:sz w:val="24"/>
          <w:szCs w:val="24"/>
        </w:rPr>
        <w:t>条</w:t>
      </w:r>
      <w:r w:rsidR="00AA0903" w:rsidRPr="003A23F9">
        <w:rPr>
          <w:rFonts w:hint="eastAsia"/>
          <w:spacing w:val="6"/>
          <w:sz w:val="24"/>
          <w:szCs w:val="24"/>
        </w:rPr>
        <w:t>第</w:t>
      </w:r>
      <w:r w:rsidR="00AA0903" w:rsidRPr="003A23F9">
        <w:rPr>
          <w:spacing w:val="12"/>
          <w:sz w:val="24"/>
          <w:szCs w:val="24"/>
        </w:rPr>
        <w:t>2</w:t>
      </w:r>
      <w:r w:rsidR="00AA0903" w:rsidRPr="003A23F9">
        <w:rPr>
          <w:rFonts w:hint="eastAsia"/>
          <w:spacing w:val="-6"/>
          <w:sz w:val="24"/>
          <w:szCs w:val="24"/>
        </w:rPr>
        <w:t>項ただし書</w:t>
      </w:r>
      <w:r w:rsidR="00AA0903" w:rsidRPr="003A23F9">
        <w:rPr>
          <w:rFonts w:hint="eastAsia"/>
          <w:spacing w:val="-10"/>
          <w:sz w:val="24"/>
          <w:szCs w:val="24"/>
        </w:rPr>
        <w:t>き</w:t>
      </w:r>
      <w:r w:rsidR="00AA0903" w:rsidRPr="003A23F9">
        <w:rPr>
          <w:rFonts w:hint="eastAsia"/>
          <w:spacing w:val="6"/>
          <w:sz w:val="24"/>
          <w:szCs w:val="24"/>
        </w:rPr>
        <w:t>の</w:t>
      </w:r>
    </w:p>
    <w:p w:rsidR="00AA0903" w:rsidRDefault="00AA0903" w:rsidP="003A23F9">
      <w:pPr>
        <w:spacing w:before="150" w:line="200" w:lineRule="exact"/>
        <w:ind w:right="-2000"/>
        <w:rPr>
          <w:spacing w:val="-14"/>
          <w:sz w:val="24"/>
          <w:szCs w:val="24"/>
        </w:rPr>
      </w:pPr>
      <w:r w:rsidRPr="003A23F9">
        <w:rPr>
          <w:rFonts w:hint="eastAsia"/>
          <w:spacing w:val="2"/>
          <w:sz w:val="24"/>
          <w:szCs w:val="24"/>
        </w:rPr>
        <w:t>規定</w:t>
      </w:r>
      <w:r w:rsidRPr="003A23F9">
        <w:rPr>
          <w:rFonts w:hint="eastAsia"/>
          <w:spacing w:val="-6"/>
          <w:sz w:val="24"/>
          <w:szCs w:val="24"/>
        </w:rPr>
        <w:t>によ</w:t>
      </w:r>
      <w:r w:rsidRPr="003A23F9">
        <w:rPr>
          <w:rFonts w:hint="eastAsia"/>
          <w:spacing w:val="-18"/>
          <w:sz w:val="24"/>
          <w:szCs w:val="24"/>
        </w:rPr>
        <w:t>り</w:t>
      </w:r>
      <w:r w:rsidRPr="003A23F9">
        <w:rPr>
          <w:rFonts w:hint="eastAsia"/>
          <w:spacing w:val="-24"/>
          <w:sz w:val="24"/>
          <w:szCs w:val="24"/>
        </w:rPr>
        <w:t>、</w:t>
      </w:r>
      <w:r w:rsidRPr="003A23F9">
        <w:rPr>
          <w:rFonts w:hint="eastAsia"/>
          <w:sz w:val="24"/>
          <w:szCs w:val="24"/>
        </w:rPr>
        <w:t>交付</w:t>
      </w:r>
      <w:r w:rsidRPr="003A23F9">
        <w:rPr>
          <w:rFonts w:hint="eastAsia"/>
          <w:spacing w:val="8"/>
          <w:sz w:val="24"/>
          <w:szCs w:val="24"/>
        </w:rPr>
        <w:t>決定</w:t>
      </w:r>
      <w:r w:rsidRPr="003A23F9">
        <w:rPr>
          <w:rFonts w:hint="eastAsia"/>
          <w:sz w:val="24"/>
          <w:szCs w:val="24"/>
        </w:rPr>
        <w:t>前の</w:t>
      </w:r>
      <w:r w:rsidRPr="003A23F9">
        <w:rPr>
          <w:rFonts w:hint="eastAsia"/>
          <w:spacing w:val="4"/>
          <w:sz w:val="24"/>
          <w:szCs w:val="24"/>
        </w:rPr>
        <w:t>事業</w:t>
      </w:r>
      <w:r w:rsidRPr="003A23F9">
        <w:rPr>
          <w:rFonts w:hint="eastAsia"/>
          <w:sz w:val="24"/>
          <w:szCs w:val="24"/>
        </w:rPr>
        <w:t>着手を承認</w:t>
      </w:r>
      <w:r w:rsidRPr="003A23F9">
        <w:rPr>
          <w:rFonts w:hint="eastAsia"/>
          <w:spacing w:val="-14"/>
          <w:sz w:val="24"/>
          <w:szCs w:val="24"/>
        </w:rPr>
        <w:t>してください。</w:t>
      </w:r>
    </w:p>
    <w:p w:rsidR="003A23F9" w:rsidRPr="003A23F9" w:rsidRDefault="003A23F9" w:rsidP="003A23F9">
      <w:pPr>
        <w:spacing w:before="150" w:line="200" w:lineRule="exact"/>
        <w:ind w:right="-2000"/>
        <w:rPr>
          <w:rFonts w:cs="Times New Roman"/>
          <w:sz w:val="24"/>
          <w:szCs w:val="24"/>
        </w:rPr>
      </w:pPr>
    </w:p>
    <w:p w:rsidR="00AA0903" w:rsidRPr="003A23F9" w:rsidRDefault="00AA0903">
      <w:pPr>
        <w:spacing w:before="170" w:line="230" w:lineRule="exact"/>
        <w:ind w:left="290"/>
        <w:rPr>
          <w:rFonts w:cs="Times New Roman"/>
          <w:sz w:val="24"/>
          <w:szCs w:val="24"/>
        </w:rPr>
      </w:pPr>
      <w:r w:rsidRPr="003A23F9">
        <w:rPr>
          <w:rFonts w:hint="eastAsia"/>
          <w:spacing w:val="2"/>
          <w:sz w:val="24"/>
          <w:szCs w:val="24"/>
        </w:rPr>
        <w:t>交付</w:t>
      </w:r>
      <w:r w:rsidRPr="003A23F9">
        <w:rPr>
          <w:rFonts w:hint="eastAsia"/>
          <w:spacing w:val="4"/>
          <w:sz w:val="24"/>
          <w:szCs w:val="24"/>
        </w:rPr>
        <w:t>決定</w:t>
      </w:r>
      <w:r w:rsidRPr="003A23F9">
        <w:rPr>
          <w:rFonts w:hint="eastAsia"/>
          <w:spacing w:val="8"/>
          <w:sz w:val="24"/>
          <w:szCs w:val="24"/>
        </w:rPr>
        <w:t>前</w:t>
      </w:r>
      <w:r w:rsidRPr="003A23F9">
        <w:rPr>
          <w:rFonts w:hint="eastAsia"/>
          <w:spacing w:val="4"/>
          <w:sz w:val="24"/>
          <w:szCs w:val="24"/>
        </w:rPr>
        <w:t>着手</w:t>
      </w:r>
      <w:r w:rsidRPr="003A23F9">
        <w:rPr>
          <w:rFonts w:hint="eastAsia"/>
          <w:sz w:val="24"/>
          <w:szCs w:val="24"/>
        </w:rPr>
        <w:t>の理由</w:t>
      </w:r>
    </w:p>
    <w:tbl>
      <w:tblPr>
        <w:tblW w:w="0" w:type="auto"/>
        <w:tblInd w:w="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320"/>
      </w:tblGrid>
      <w:tr w:rsidR="00AA0903">
        <w:tblPrEx>
          <w:tblCellMar>
            <w:top w:w="0" w:type="dxa"/>
            <w:bottom w:w="0" w:type="dxa"/>
          </w:tblCellMar>
        </w:tblPrEx>
        <w:trPr>
          <w:trHeight w:hRule="exact" w:val="2820"/>
        </w:trPr>
        <w:tc>
          <w:tcPr>
            <w:tcW w:w="7320" w:type="dxa"/>
          </w:tcPr>
          <w:p w:rsidR="00AA0903" w:rsidRDefault="00AA0903">
            <w:pPr>
              <w:spacing w:before="70" w:line="440" w:lineRule="exact"/>
              <w:rPr>
                <w:rFonts w:cs="Times New Roman"/>
                <w:sz w:val="19"/>
                <w:szCs w:val="19"/>
              </w:rPr>
            </w:pPr>
          </w:p>
        </w:tc>
      </w:tr>
    </w:tbl>
    <w:p w:rsidR="00AA0903" w:rsidRDefault="00AA0903">
      <w:pPr>
        <w:spacing w:before="52" w:line="770" w:lineRule="exact"/>
        <w:ind w:left="290"/>
        <w:rPr>
          <w:rFonts w:cs="Times New Roman"/>
          <w:sz w:val="19"/>
          <w:szCs w:val="19"/>
        </w:rPr>
      </w:pPr>
    </w:p>
    <w:p w:rsidR="00AA0903" w:rsidRDefault="00AA0903">
      <w:pPr>
        <w:spacing w:line="14" w:lineRule="exact"/>
        <w:rPr>
          <w:rFonts w:cs="Times New Roman"/>
        </w:rPr>
      </w:pPr>
    </w:p>
    <w:sectPr w:rsidR="00AA0903" w:rsidSect="003A23F9">
      <w:type w:val="continuous"/>
      <w:pgSz w:w="11906" w:h="16838" w:code="9"/>
      <w:pgMar w:top="1420" w:right="1700" w:bottom="3004" w:left="175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7B" w:rsidRDefault="00F3727B">
      <w:pPr>
        <w:spacing w:line="240" w:lineRule="auto"/>
      </w:pPr>
      <w:r>
        <w:separator/>
      </w:r>
    </w:p>
  </w:endnote>
  <w:endnote w:type="continuationSeparator" w:id="0">
    <w:p w:rsidR="00F3727B" w:rsidRDefault="00F37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7B" w:rsidRDefault="00F3727B">
      <w:pPr>
        <w:spacing w:line="240" w:lineRule="auto"/>
      </w:pPr>
      <w:r>
        <w:separator/>
      </w:r>
    </w:p>
  </w:footnote>
  <w:footnote w:type="continuationSeparator" w:id="0">
    <w:p w:rsidR="00F3727B" w:rsidRDefault="00F372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1EEB"/>
    <w:rsid w:val="000E0287"/>
    <w:rsid w:val="003A23F9"/>
    <w:rsid w:val="003E1708"/>
    <w:rsid w:val="00451EEB"/>
    <w:rsid w:val="00634911"/>
    <w:rsid w:val="006C7E50"/>
    <w:rsid w:val="009F4176"/>
    <w:rsid w:val="00AA0903"/>
    <w:rsid w:val="00AE58D3"/>
    <w:rsid w:val="00C224E0"/>
    <w:rsid w:val="00CE5373"/>
    <w:rsid w:val="00F3727B"/>
    <w:rsid w:val="00F5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51B16B-8F3C-4333-AC70-554DF2BD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ts\Application%20Data\Microsoft\Templates\&#21407;&#35696;&#29992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原議用38倍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法令印刷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法令印刷</dc:creator>
  <cp:keywords/>
  <dc:description/>
  <cp:lastModifiedBy>tenryu020</cp:lastModifiedBy>
  <cp:revision>2</cp:revision>
  <cp:lastPrinted>2016-01-19T00:24:00Z</cp:lastPrinted>
  <dcterms:created xsi:type="dcterms:W3CDTF">2016-03-23T01:19:00Z</dcterms:created>
  <dcterms:modified xsi:type="dcterms:W3CDTF">2016-03-23T01:19:00Z</dcterms:modified>
</cp:coreProperties>
</file>