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E" w:rsidRDefault="00100418" w:rsidP="00DF43CE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 w:rsidR="00DF43CE" w:rsidRPr="00C77DDB">
        <w:rPr>
          <w:rFonts w:hint="eastAsia"/>
        </w:rPr>
        <w:t>条関係）</w:t>
      </w:r>
    </w:p>
    <w:p w:rsidR="00DF43CE" w:rsidRDefault="00DF43CE" w:rsidP="00DF43CE">
      <w:pPr>
        <w:jc w:val="right"/>
      </w:pPr>
      <w:r w:rsidRPr="00DF43CE">
        <w:rPr>
          <w:rFonts w:hint="eastAsia"/>
        </w:rPr>
        <w:t xml:space="preserve">　　年　　　月　　　日</w:t>
      </w:r>
    </w:p>
    <w:p w:rsidR="00DF43CE" w:rsidRDefault="00DF43CE" w:rsidP="00DF43CE"/>
    <w:p w:rsidR="00DF43CE" w:rsidRDefault="00C77DDB" w:rsidP="00DF43CE">
      <w:r>
        <w:rPr>
          <w:rFonts w:hint="eastAsia"/>
        </w:rPr>
        <w:t xml:space="preserve">　</w:t>
      </w:r>
      <w:r w:rsidR="00DF43CE">
        <w:rPr>
          <w:rFonts w:hint="eastAsia"/>
        </w:rPr>
        <w:t>天龍村長</w:t>
      </w:r>
      <w:r>
        <w:rPr>
          <w:rFonts w:hint="eastAsia"/>
        </w:rPr>
        <w:t xml:space="preserve">　　　　　　</w:t>
      </w:r>
      <w:r w:rsidR="00DF43CE">
        <w:rPr>
          <w:rFonts w:hint="eastAsia"/>
        </w:rPr>
        <w:t xml:space="preserve">　様</w:t>
      </w:r>
    </w:p>
    <w:p w:rsidR="00DF43CE" w:rsidRDefault="00DF43CE" w:rsidP="00DF43CE"/>
    <w:p w:rsidR="00DF43CE" w:rsidRDefault="001C59C0" w:rsidP="00DF43C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F43CE">
        <w:rPr>
          <w:rFonts w:hint="eastAsia"/>
        </w:rPr>
        <w:t>申請者　住所</w:t>
      </w:r>
      <w:r>
        <w:rPr>
          <w:rFonts w:hint="eastAsia"/>
        </w:rPr>
        <w:t xml:space="preserve">　</w:t>
      </w:r>
    </w:p>
    <w:p w:rsidR="001C59C0" w:rsidRDefault="001C59C0" w:rsidP="00DF43CE"/>
    <w:p w:rsidR="00DF43CE" w:rsidRDefault="00DF43CE" w:rsidP="00DF43CE">
      <w:r>
        <w:rPr>
          <w:rFonts w:hint="eastAsia"/>
        </w:rPr>
        <w:t xml:space="preserve">　　　　　　　　　　　　　　　　　　　　　　氏名　</w:t>
      </w:r>
      <w:r w:rsidR="001C59C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F43CE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F43CE" w:rsidRDefault="00DF43CE" w:rsidP="00DF43CE">
      <w:pPr>
        <w:rPr>
          <w:rFonts w:hint="eastAsia"/>
        </w:rPr>
      </w:pPr>
    </w:p>
    <w:p w:rsidR="001C59C0" w:rsidRDefault="001C59C0" w:rsidP="00DF43CE"/>
    <w:p w:rsidR="00DF43CE" w:rsidRDefault="00DF43CE" w:rsidP="00DF43CE">
      <w:pPr>
        <w:jc w:val="center"/>
        <w:rPr>
          <w:rFonts w:hint="eastAsia"/>
          <w:sz w:val="28"/>
          <w:szCs w:val="28"/>
        </w:rPr>
      </w:pPr>
      <w:r w:rsidRPr="00DF43CE">
        <w:rPr>
          <w:rFonts w:hint="eastAsia"/>
          <w:sz w:val="28"/>
          <w:szCs w:val="28"/>
        </w:rPr>
        <w:t>誓</w:t>
      </w:r>
      <w:r w:rsidRPr="00DF43CE">
        <w:rPr>
          <w:rFonts w:hint="eastAsia"/>
          <w:sz w:val="28"/>
          <w:szCs w:val="28"/>
        </w:rPr>
        <w:t xml:space="preserve"> </w:t>
      </w:r>
      <w:r w:rsidRPr="00DF43CE">
        <w:rPr>
          <w:rFonts w:hint="eastAsia"/>
          <w:sz w:val="28"/>
          <w:szCs w:val="28"/>
        </w:rPr>
        <w:t>約</w:t>
      </w:r>
      <w:r w:rsidRPr="00DF43CE">
        <w:rPr>
          <w:rFonts w:hint="eastAsia"/>
          <w:sz w:val="28"/>
          <w:szCs w:val="28"/>
        </w:rPr>
        <w:t xml:space="preserve"> </w:t>
      </w:r>
      <w:r w:rsidRPr="00DF43CE">
        <w:rPr>
          <w:rFonts w:hint="eastAsia"/>
          <w:sz w:val="28"/>
          <w:szCs w:val="28"/>
        </w:rPr>
        <w:t>書</w:t>
      </w:r>
      <w:r w:rsidRPr="00DF43CE">
        <w:rPr>
          <w:rFonts w:hint="eastAsia"/>
          <w:sz w:val="28"/>
          <w:szCs w:val="28"/>
        </w:rPr>
        <w:t xml:space="preserve"> </w:t>
      </w:r>
      <w:r w:rsidRPr="00DF43CE">
        <w:rPr>
          <w:rFonts w:hint="eastAsia"/>
          <w:sz w:val="28"/>
          <w:szCs w:val="28"/>
        </w:rPr>
        <w:t>兼</w:t>
      </w:r>
      <w:r w:rsidRPr="00DF43CE">
        <w:rPr>
          <w:rFonts w:hint="eastAsia"/>
          <w:sz w:val="28"/>
          <w:szCs w:val="28"/>
        </w:rPr>
        <w:t xml:space="preserve"> </w:t>
      </w:r>
      <w:r w:rsidRPr="00DF43CE">
        <w:rPr>
          <w:rFonts w:hint="eastAsia"/>
          <w:sz w:val="28"/>
          <w:szCs w:val="28"/>
        </w:rPr>
        <w:t>同</w:t>
      </w:r>
      <w:r w:rsidRPr="00DF43CE">
        <w:rPr>
          <w:rFonts w:hint="eastAsia"/>
          <w:sz w:val="28"/>
          <w:szCs w:val="28"/>
        </w:rPr>
        <w:t xml:space="preserve"> </w:t>
      </w:r>
      <w:r w:rsidRPr="00DF43CE">
        <w:rPr>
          <w:rFonts w:hint="eastAsia"/>
          <w:sz w:val="28"/>
          <w:szCs w:val="28"/>
        </w:rPr>
        <w:t>意</w:t>
      </w:r>
      <w:r w:rsidRPr="00DF43CE">
        <w:rPr>
          <w:rFonts w:hint="eastAsia"/>
          <w:sz w:val="28"/>
          <w:szCs w:val="28"/>
        </w:rPr>
        <w:t xml:space="preserve"> </w:t>
      </w:r>
      <w:r w:rsidRPr="00DF43CE">
        <w:rPr>
          <w:rFonts w:hint="eastAsia"/>
          <w:sz w:val="28"/>
          <w:szCs w:val="28"/>
        </w:rPr>
        <w:t>書</w:t>
      </w:r>
    </w:p>
    <w:p w:rsidR="001C59C0" w:rsidRDefault="001C59C0" w:rsidP="00DF43CE">
      <w:pPr>
        <w:jc w:val="center"/>
        <w:rPr>
          <w:sz w:val="28"/>
          <w:szCs w:val="28"/>
        </w:rPr>
      </w:pPr>
      <w:bookmarkStart w:id="0" w:name="_GoBack"/>
      <w:bookmarkEnd w:id="0"/>
    </w:p>
    <w:p w:rsidR="00DF43CE" w:rsidRPr="00DF43CE" w:rsidRDefault="00DF43CE" w:rsidP="00DF43CE">
      <w:pPr>
        <w:jc w:val="center"/>
        <w:rPr>
          <w:sz w:val="28"/>
          <w:szCs w:val="28"/>
        </w:rPr>
      </w:pPr>
    </w:p>
    <w:p w:rsidR="00DF43CE" w:rsidRDefault="00DF43CE" w:rsidP="006111CF">
      <w:pPr>
        <w:ind w:firstLineChars="100" w:firstLine="240"/>
      </w:pPr>
      <w:r>
        <w:rPr>
          <w:rFonts w:hint="eastAsia"/>
        </w:rPr>
        <w:t>私は、天龍村空き家解体ローン利子補給要綱に基づく利子補給の申請に当たり、当該要綱を遵守するとともに、次のことについて誓約及び同意をします。</w:t>
      </w:r>
    </w:p>
    <w:p w:rsidR="006111CF" w:rsidRPr="006111CF" w:rsidRDefault="006111CF" w:rsidP="006111CF">
      <w:pPr>
        <w:ind w:firstLineChars="100" w:firstLine="240"/>
      </w:pPr>
    </w:p>
    <w:p w:rsidR="00DF43CE" w:rsidRDefault="00DF43CE" w:rsidP="00DF43CE"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rPr>
          <w:rFonts w:hint="eastAsia"/>
        </w:rPr>
        <w:t>本件</w:t>
      </w:r>
      <w:r w:rsidR="006111CF">
        <w:rPr>
          <w:rFonts w:hint="eastAsia"/>
        </w:rPr>
        <w:t>の</w:t>
      </w:r>
      <w:r>
        <w:rPr>
          <w:rFonts w:hint="eastAsia"/>
        </w:rPr>
        <w:t>解体について</w:t>
      </w:r>
      <w:r w:rsidR="006111CF">
        <w:rPr>
          <w:rFonts w:hint="eastAsia"/>
        </w:rPr>
        <w:t>天龍村</w:t>
      </w:r>
      <w:r>
        <w:rPr>
          <w:rFonts w:hint="eastAsia"/>
        </w:rPr>
        <w:t>に対し</w:t>
      </w:r>
      <w:r w:rsidR="006111CF">
        <w:rPr>
          <w:rFonts w:hint="eastAsia"/>
        </w:rPr>
        <w:t>、</w:t>
      </w:r>
      <w:r>
        <w:rPr>
          <w:rFonts w:hint="eastAsia"/>
        </w:rPr>
        <w:t>一切迷惑をかけることはありません。</w:t>
      </w:r>
    </w:p>
    <w:p w:rsidR="006111CF" w:rsidRPr="006111CF" w:rsidRDefault="006111CF" w:rsidP="00DF43CE"/>
    <w:p w:rsidR="00DF43CE" w:rsidRDefault="00DF43CE" w:rsidP="00100418">
      <w:pPr>
        <w:tabs>
          <w:tab w:val="left" w:pos="567"/>
        </w:tabs>
        <w:ind w:left="566" w:hangingChars="236" w:hanging="566"/>
      </w:pPr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暴力団員による不当な行為の防止等に関する法律</w:t>
      </w:r>
      <w:r>
        <w:rPr>
          <w:rFonts w:hint="eastAsia"/>
        </w:rPr>
        <w:t>(</w:t>
      </w:r>
      <w:r>
        <w:rPr>
          <w:rFonts w:hint="eastAsia"/>
        </w:rPr>
        <w:t>平成３年法律第</w:t>
      </w:r>
      <w:r>
        <w:rPr>
          <w:rFonts w:hint="eastAsia"/>
        </w:rPr>
        <w:t xml:space="preserve"> 77 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第２条第６号に規定する者ではありません。また、</w:t>
      </w:r>
      <w:r w:rsidR="006111CF">
        <w:rPr>
          <w:rFonts w:hint="eastAsia"/>
        </w:rPr>
        <w:t>このことについて長野</w:t>
      </w:r>
      <w:r>
        <w:rPr>
          <w:rFonts w:hint="eastAsia"/>
        </w:rPr>
        <w:t>県警察本部に照会することに同意します。</w:t>
      </w:r>
    </w:p>
    <w:p w:rsidR="003E34B5" w:rsidRDefault="003E34B5" w:rsidP="00DF43CE"/>
    <w:p w:rsidR="003E34B5" w:rsidRDefault="003E34B5" w:rsidP="00100418">
      <w:pPr>
        <w:ind w:left="566" w:hangingChars="236" w:hanging="566"/>
      </w:pPr>
      <w:r>
        <w:rPr>
          <w:rFonts w:hint="eastAsia"/>
        </w:rPr>
        <w:t>（３）交付決定後に金融機関に支払う利子に変更があったときは、遅滞なく利子補給金交付変更承認申請書を提出します。</w:t>
      </w:r>
    </w:p>
    <w:p w:rsidR="006111CF" w:rsidRDefault="006111CF" w:rsidP="00DF43CE"/>
    <w:p w:rsidR="006111CF" w:rsidRDefault="006111CF" w:rsidP="00100418">
      <w:pPr>
        <w:ind w:left="566" w:hangingChars="236" w:hanging="566"/>
      </w:pPr>
      <w:r>
        <w:rPr>
          <w:rFonts w:hint="eastAsia"/>
        </w:rPr>
        <w:t>（</w:t>
      </w:r>
      <w:r w:rsidR="003E34B5">
        <w:rPr>
          <w:rFonts w:hint="eastAsia"/>
        </w:rPr>
        <w:t>４</w:t>
      </w:r>
      <w:r>
        <w:rPr>
          <w:rFonts w:hint="eastAsia"/>
        </w:rPr>
        <w:t>）当該利子補給金</w:t>
      </w:r>
      <w:r w:rsidR="003E34B5">
        <w:rPr>
          <w:rFonts w:hint="eastAsia"/>
        </w:rPr>
        <w:t>に係る資料及び書類等の調査を求められたときは、</w:t>
      </w:r>
      <w:r w:rsidR="00C77DDB">
        <w:rPr>
          <w:rFonts w:hint="eastAsia"/>
        </w:rPr>
        <w:t>遅滞なく</w:t>
      </w:r>
      <w:r w:rsidR="003E34B5">
        <w:rPr>
          <w:rFonts w:hint="eastAsia"/>
        </w:rPr>
        <w:t>報告します。また、金融機関へ支払の確認をすることに同意します。</w:t>
      </w:r>
    </w:p>
    <w:p w:rsidR="006111CF" w:rsidRDefault="006111CF" w:rsidP="00DF43CE"/>
    <w:p w:rsidR="00DF43CE" w:rsidRDefault="00DF43CE" w:rsidP="00100418">
      <w:pPr>
        <w:ind w:left="566" w:hangingChars="236" w:hanging="566"/>
      </w:pPr>
      <w:r>
        <w:rPr>
          <w:rFonts w:hint="eastAsia"/>
        </w:rPr>
        <w:t>（</w:t>
      </w:r>
      <w:r w:rsidR="003E34B5">
        <w:rPr>
          <w:rFonts w:hint="eastAsia"/>
        </w:rPr>
        <w:t>５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100418">
        <w:rPr>
          <w:rFonts w:hint="eastAsia"/>
        </w:rPr>
        <w:t>申請した内容に偽りがあったときや不正な行為が発覚したとき</w:t>
      </w:r>
      <w:r>
        <w:rPr>
          <w:rFonts w:hint="eastAsia"/>
        </w:rPr>
        <w:t>は、</w:t>
      </w:r>
      <w:r w:rsidR="006111CF">
        <w:rPr>
          <w:rFonts w:hint="eastAsia"/>
        </w:rPr>
        <w:t>天龍村</w:t>
      </w:r>
      <w:r w:rsidR="00100418">
        <w:rPr>
          <w:rFonts w:hint="eastAsia"/>
        </w:rPr>
        <w:t>の指示に従い、既に受けている利子補給金の全額を</w:t>
      </w:r>
      <w:r>
        <w:rPr>
          <w:rFonts w:hint="eastAsia"/>
        </w:rPr>
        <w:t>返還します。</w:t>
      </w:r>
    </w:p>
    <w:sectPr w:rsidR="00DF43CE" w:rsidSect="00BD30DB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41" w:rsidRDefault="00132641" w:rsidP="00132641">
      <w:pPr>
        <w:spacing w:line="240" w:lineRule="auto"/>
      </w:pPr>
      <w:r>
        <w:separator/>
      </w:r>
    </w:p>
  </w:endnote>
  <w:endnote w:type="continuationSeparator" w:id="0">
    <w:p w:rsidR="00132641" w:rsidRDefault="00132641" w:rsidP="00132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41" w:rsidRDefault="00132641" w:rsidP="00132641">
      <w:pPr>
        <w:spacing w:line="240" w:lineRule="auto"/>
      </w:pPr>
      <w:r>
        <w:separator/>
      </w:r>
    </w:p>
  </w:footnote>
  <w:footnote w:type="continuationSeparator" w:id="0">
    <w:p w:rsidR="00132641" w:rsidRDefault="00132641" w:rsidP="001326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E"/>
    <w:rsid w:val="000E5A79"/>
    <w:rsid w:val="00100418"/>
    <w:rsid w:val="00132641"/>
    <w:rsid w:val="001C59C0"/>
    <w:rsid w:val="00221878"/>
    <w:rsid w:val="002818BB"/>
    <w:rsid w:val="003E34B5"/>
    <w:rsid w:val="00433388"/>
    <w:rsid w:val="006111CF"/>
    <w:rsid w:val="008330F4"/>
    <w:rsid w:val="008A2E05"/>
    <w:rsid w:val="00917A99"/>
    <w:rsid w:val="00BC060F"/>
    <w:rsid w:val="00BD30DB"/>
    <w:rsid w:val="00C77DDB"/>
    <w:rsid w:val="00DF43CE"/>
    <w:rsid w:val="00DF4B1D"/>
    <w:rsid w:val="00E5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641"/>
  </w:style>
  <w:style w:type="paragraph" w:styleId="a5">
    <w:name w:val="footer"/>
    <w:basedOn w:val="a"/>
    <w:link w:val="a6"/>
    <w:uiPriority w:val="99"/>
    <w:unhideWhenUsed/>
    <w:rsid w:val="0013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641"/>
  </w:style>
  <w:style w:type="paragraph" w:styleId="a5">
    <w:name w:val="footer"/>
    <w:basedOn w:val="a"/>
    <w:link w:val="a6"/>
    <w:uiPriority w:val="99"/>
    <w:unhideWhenUsed/>
    <w:rsid w:val="00132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2018-02-26T00:05:00Z</dcterms:created>
  <dcterms:modified xsi:type="dcterms:W3CDTF">2018-02-26T05:03:00Z</dcterms:modified>
</cp:coreProperties>
</file>